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C5AC" w14:textId="14D05874" w:rsidR="00003343" w:rsidRPr="008A102B" w:rsidRDefault="00003343" w:rsidP="00003343">
      <w:pPr>
        <w:keepNext/>
        <w:spacing w:line="360" w:lineRule="auto"/>
        <w:outlineLvl w:val="0"/>
        <w:rPr>
          <w:rFonts w:ascii="Verdana" w:hAnsi="Verdana"/>
          <w:b/>
          <w:sz w:val="24"/>
        </w:rPr>
      </w:pPr>
      <w:r w:rsidRPr="008A102B">
        <w:rPr>
          <w:rFonts w:ascii="Verdana" w:hAnsi="Verdana"/>
          <w:b/>
          <w:sz w:val="24"/>
        </w:rPr>
        <w:t>Checklist Verzekeringsplicht/ Zelfstandigheid</w:t>
      </w:r>
    </w:p>
    <w:p w14:paraId="28DA00C6" w14:textId="77777777" w:rsidR="00003343" w:rsidRPr="008A102B" w:rsidRDefault="00003343" w:rsidP="00003343">
      <w:pPr>
        <w:tabs>
          <w:tab w:val="left" w:pos="709"/>
          <w:tab w:val="left" w:pos="1418"/>
          <w:tab w:val="left" w:pos="2126"/>
          <w:tab w:val="right" w:pos="9072"/>
        </w:tabs>
        <w:spacing w:line="360" w:lineRule="auto"/>
        <w:rPr>
          <w:rFonts w:ascii="Verdana" w:hAnsi="Verdana"/>
        </w:rPr>
      </w:pPr>
    </w:p>
    <w:p w14:paraId="4E5C62A0" w14:textId="77777777" w:rsidR="00003343" w:rsidRPr="008A102B" w:rsidRDefault="00003343" w:rsidP="00003343">
      <w:pPr>
        <w:tabs>
          <w:tab w:val="left" w:pos="709"/>
          <w:tab w:val="left" w:pos="1418"/>
          <w:tab w:val="left" w:pos="2126"/>
          <w:tab w:val="right" w:pos="9072"/>
        </w:tabs>
        <w:spacing w:line="360" w:lineRule="auto"/>
        <w:rPr>
          <w:rFonts w:ascii="Verdana" w:hAnsi="Verdana"/>
        </w:rPr>
      </w:pPr>
      <w:r w:rsidRPr="008A102B">
        <w:rPr>
          <w:rFonts w:ascii="Verdana" w:hAnsi="Verdana"/>
        </w:rPr>
        <w:t xml:space="preserve">Deze checklist kan u helpen om te bepalen of er een verzekeringsplicht is. </w:t>
      </w:r>
    </w:p>
    <w:p w14:paraId="494084E4" w14:textId="77777777" w:rsidR="00003343" w:rsidRPr="008A102B" w:rsidRDefault="00003343" w:rsidP="00003343">
      <w:pPr>
        <w:tabs>
          <w:tab w:val="left" w:pos="709"/>
          <w:tab w:val="left" w:pos="1418"/>
          <w:tab w:val="left" w:pos="2126"/>
          <w:tab w:val="right" w:pos="9072"/>
        </w:tabs>
        <w:spacing w:line="360" w:lineRule="auto"/>
        <w:rPr>
          <w:rFonts w:ascii="Verdana" w:hAnsi="Verdana"/>
        </w:rPr>
      </w:pPr>
      <w:r w:rsidRPr="008A102B">
        <w:rPr>
          <w:rFonts w:ascii="Verdana" w:hAnsi="Verdana"/>
        </w:rPr>
        <w:t>De checklist bestaat uit vier onderdelen:</w:t>
      </w:r>
    </w:p>
    <w:p w14:paraId="4B3706D4" w14:textId="77777777" w:rsidR="00003343" w:rsidRPr="008A102B" w:rsidRDefault="00003343" w:rsidP="00003343">
      <w:pPr>
        <w:tabs>
          <w:tab w:val="left" w:pos="0"/>
          <w:tab w:val="left" w:pos="700"/>
          <w:tab w:val="left" w:pos="1418"/>
          <w:tab w:val="left" w:pos="2126"/>
          <w:tab w:val="right" w:pos="9072"/>
        </w:tabs>
        <w:spacing w:line="360" w:lineRule="auto"/>
        <w:jc w:val="left"/>
        <w:rPr>
          <w:rFonts w:ascii="Verdana" w:hAnsi="Verdana"/>
        </w:rPr>
      </w:pPr>
      <w:r w:rsidRPr="008A102B">
        <w:rPr>
          <w:rFonts w:ascii="Verdana" w:hAnsi="Verdana"/>
        </w:rPr>
        <w:t>I.</w:t>
      </w:r>
      <w:r w:rsidRPr="008A102B">
        <w:rPr>
          <w:rFonts w:ascii="Verdana" w:hAnsi="Verdana"/>
        </w:rPr>
        <w:tab/>
        <w:t>Vragen die betrekking hebben op de aanwezigheid van een arbeidsovereenkomst.</w:t>
      </w:r>
      <w:r w:rsidRPr="008A102B">
        <w:rPr>
          <w:rFonts w:ascii="Verdana" w:hAnsi="Verdana"/>
        </w:rPr>
        <w:br/>
        <w:t>II.</w:t>
      </w:r>
      <w:r w:rsidRPr="008A102B">
        <w:rPr>
          <w:rFonts w:ascii="Verdana" w:hAnsi="Verdana"/>
        </w:rPr>
        <w:tab/>
        <w:t>Vragen die betrekking hebben op een fictieve of gelijkgestelde dienstbetrekking.</w:t>
      </w:r>
      <w:r w:rsidRPr="008A102B">
        <w:rPr>
          <w:rFonts w:ascii="Verdana" w:hAnsi="Verdana"/>
        </w:rPr>
        <w:br/>
        <w:t>III.</w:t>
      </w:r>
      <w:r w:rsidRPr="008A102B">
        <w:rPr>
          <w:rFonts w:ascii="Verdana" w:hAnsi="Verdana"/>
        </w:rPr>
        <w:tab/>
        <w:t xml:space="preserve">Vragen die betrekking hebben op de zelfstandigheid van een opdrachtnemer of </w:t>
      </w:r>
      <w:r w:rsidRPr="008A102B">
        <w:rPr>
          <w:rFonts w:ascii="Verdana" w:hAnsi="Verdana"/>
        </w:rPr>
        <w:tab/>
      </w:r>
    </w:p>
    <w:p w14:paraId="190DD15A" w14:textId="77777777" w:rsidR="00003343" w:rsidRPr="008A102B" w:rsidRDefault="00003343" w:rsidP="00003343">
      <w:pPr>
        <w:tabs>
          <w:tab w:val="left" w:pos="0"/>
          <w:tab w:val="left" w:pos="700"/>
          <w:tab w:val="left" w:pos="1418"/>
          <w:tab w:val="left" w:pos="2126"/>
          <w:tab w:val="right" w:pos="9072"/>
        </w:tabs>
        <w:spacing w:line="360" w:lineRule="auto"/>
        <w:jc w:val="left"/>
        <w:rPr>
          <w:rFonts w:ascii="Verdana" w:hAnsi="Verdana"/>
        </w:rPr>
      </w:pPr>
      <w:r w:rsidRPr="008A102B">
        <w:rPr>
          <w:rFonts w:ascii="Verdana" w:hAnsi="Verdana"/>
        </w:rPr>
        <w:tab/>
        <w:t>aannemer van werk.</w:t>
      </w:r>
      <w:r w:rsidRPr="008A102B">
        <w:rPr>
          <w:rFonts w:ascii="Verdana" w:hAnsi="Verdana"/>
        </w:rPr>
        <w:br/>
        <w:t xml:space="preserve">IV. </w:t>
      </w:r>
      <w:r w:rsidRPr="008A102B">
        <w:rPr>
          <w:rFonts w:ascii="Verdana" w:hAnsi="Verdana"/>
        </w:rPr>
        <w:tab/>
        <w:t>Minimumvoorwaarden voor het zijn van een zelfstandig ondernemer.</w:t>
      </w:r>
    </w:p>
    <w:p w14:paraId="42253779" w14:textId="77777777" w:rsidR="00003343" w:rsidRPr="008A102B" w:rsidRDefault="00003343" w:rsidP="00003343">
      <w:pPr>
        <w:tabs>
          <w:tab w:val="left" w:pos="709"/>
          <w:tab w:val="left" w:pos="1418"/>
          <w:tab w:val="left" w:pos="2126"/>
          <w:tab w:val="right" w:pos="9072"/>
        </w:tabs>
        <w:spacing w:line="360" w:lineRule="auto"/>
        <w:rPr>
          <w:rFonts w:ascii="Verdana" w:hAnsi="Verdana"/>
        </w:rPr>
      </w:pPr>
    </w:p>
    <w:p w14:paraId="28CDE544" w14:textId="77777777" w:rsidR="00003343" w:rsidRPr="008A102B" w:rsidRDefault="00003343" w:rsidP="00003343">
      <w:pPr>
        <w:tabs>
          <w:tab w:val="left" w:pos="709"/>
          <w:tab w:val="left" w:pos="1418"/>
          <w:tab w:val="left" w:pos="2126"/>
          <w:tab w:val="right" w:pos="9072"/>
        </w:tabs>
        <w:spacing w:line="360" w:lineRule="auto"/>
        <w:rPr>
          <w:rFonts w:ascii="Verdana" w:hAnsi="Verdana"/>
        </w:rPr>
      </w:pPr>
      <w:r w:rsidRPr="008A102B">
        <w:rPr>
          <w:rFonts w:ascii="Verdana" w:hAnsi="Verdana"/>
        </w:rPr>
        <w:t>Het is niet zo dat één enkel kenmerk beslissend is. De kenmerken moeten in onderling verband bekeken en tegen elkaar afgewogen worden.</w:t>
      </w:r>
    </w:p>
    <w:p w14:paraId="7DE1200A" w14:textId="77777777" w:rsidR="00003343" w:rsidRPr="008A102B" w:rsidRDefault="00003343" w:rsidP="00003343">
      <w:pPr>
        <w:tabs>
          <w:tab w:val="left" w:pos="709"/>
          <w:tab w:val="left" w:pos="1418"/>
          <w:tab w:val="left" w:pos="2126"/>
          <w:tab w:val="right" w:pos="9072"/>
        </w:tabs>
        <w:spacing w:line="360" w:lineRule="auto"/>
        <w:rPr>
          <w:rFonts w:ascii="Verdana" w:hAnsi="Verdan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2453"/>
        <w:gridCol w:w="2268"/>
      </w:tblGrid>
      <w:tr w:rsidR="00003343" w:rsidRPr="008A102B" w14:paraId="036FCF32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4A1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  <w:b/>
                <w:sz w:val="24"/>
                <w:szCs w:val="24"/>
              </w:rPr>
            </w:pPr>
            <w:r w:rsidRPr="008A102B">
              <w:rPr>
                <w:rFonts w:ascii="Verdana" w:hAnsi="Verdana"/>
                <w:b/>
                <w:sz w:val="24"/>
                <w:szCs w:val="24"/>
              </w:rPr>
              <w:t>CHECKLIST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1E3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>Duidt op een</w:t>
            </w:r>
          </w:p>
          <w:p w14:paraId="1F44E2C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  <w:r w:rsidRPr="008A102B">
              <w:rPr>
                <w:rFonts w:ascii="Verdana" w:hAnsi="Verdana"/>
                <w:b/>
              </w:rPr>
              <w:t>erzekeringsplicht</w:t>
            </w:r>
            <w:r>
              <w:rPr>
                <w:rFonts w:ascii="Verdana" w:hAnsi="Verdana"/>
                <w:b/>
              </w:rPr>
              <w:t xml:space="preserve">/ </w:t>
            </w:r>
          </w:p>
          <w:p w14:paraId="30BC81A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</w:t>
            </w:r>
            <w:r w:rsidRPr="008A102B">
              <w:rPr>
                <w:rFonts w:ascii="Verdana" w:hAnsi="Verdana"/>
                <w:b/>
              </w:rPr>
              <w:t>een zelfstandige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9BA" w14:textId="6DC2770A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 xml:space="preserve">Geen </w:t>
            </w:r>
            <w:r w:rsidR="00D00605" w:rsidRPr="008A102B">
              <w:rPr>
                <w:rFonts w:ascii="Verdana" w:hAnsi="Verdana"/>
                <w:b/>
              </w:rPr>
              <w:t>verzekerings</w:t>
            </w:r>
            <w:r w:rsidR="00D00605">
              <w:rPr>
                <w:rFonts w:ascii="Verdana" w:hAnsi="Verdana"/>
                <w:b/>
              </w:rPr>
              <w:t>p</w:t>
            </w:r>
            <w:r w:rsidR="00D00605" w:rsidRPr="008A102B">
              <w:rPr>
                <w:rFonts w:ascii="Verdana" w:hAnsi="Verdana"/>
                <w:b/>
              </w:rPr>
              <w:t>licht</w:t>
            </w:r>
            <w:r>
              <w:rPr>
                <w:rFonts w:ascii="Verdana" w:hAnsi="Verdana"/>
                <w:b/>
              </w:rPr>
              <w:t xml:space="preserve">/ </w:t>
            </w:r>
          </w:p>
          <w:p w14:paraId="400463A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</w:t>
            </w:r>
            <w:r w:rsidRPr="008A102B">
              <w:rPr>
                <w:rFonts w:ascii="Verdana" w:hAnsi="Verdana"/>
                <w:b/>
              </w:rPr>
              <w:t>elfstandige</w:t>
            </w:r>
          </w:p>
        </w:tc>
      </w:tr>
      <w:tr w:rsidR="00003343" w:rsidRPr="008A102B" w14:paraId="6FE0EB9C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640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 xml:space="preserve">I. Arbeidsovereenkomst?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215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AC9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003343" w:rsidRPr="008A102B" w14:paraId="0E344954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18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overeenkomst is zo opgesteld dat aanwijzingen en instructies moeten worden gegeven omdat er geen uitvoerige beschrijving in staat over de te verrichten werkzaamheden.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348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D3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61FAA73E" w14:textId="77777777" w:rsidTr="00D00605">
        <w:trPr>
          <w:trHeight w:val="68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6E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inhoud van de overeenkomst lijkt op die van een arbeidsovereenkomst, er worden termen gebruikt zoals concurrentiebeding, proeftijd, opzegtermijn.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AEB0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B6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03DB04B7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CC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Er worden aanwijzingen en instructies gegeven m.b.t. de uitvoering of organisatie van het werk.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D4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052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21FACC46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9BAE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werkzaamheden worden verricht onder leiding en toezicht.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25B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3FA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7D037E94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3BA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werkzaamheden zijn hetzelfde als die van de werknemers in dienst van de opdrachtgever.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62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DB15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48E8605F" w14:textId="77777777" w:rsidTr="00D00605">
        <w:trPr>
          <w:trHeight w:val="472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EB0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Voor de zelfstandige gelden dezelfde arbeidsvoorwaarden als voor de werknemers in dienst van de opdrachtgever.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06B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8B2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</w:tbl>
    <w:p w14:paraId="15C5F215" w14:textId="77777777" w:rsidR="00003343" w:rsidRPr="008A102B" w:rsidRDefault="00003343" w:rsidP="00003343">
      <w:r w:rsidRPr="008A102B">
        <w:br w:type="page"/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2453"/>
        <w:gridCol w:w="2268"/>
      </w:tblGrid>
      <w:tr w:rsidR="00003343" w:rsidRPr="008A102B" w14:paraId="3AE082FF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3B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8A102B">
              <w:rPr>
                <w:rFonts w:ascii="Verdana" w:hAnsi="Verdana"/>
                <w:b/>
                <w:sz w:val="24"/>
                <w:szCs w:val="24"/>
              </w:rPr>
              <w:lastRenderedPageBreak/>
              <w:t>CHECKLIST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7C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>Duidt op een</w:t>
            </w:r>
          </w:p>
          <w:p w14:paraId="73B17FCC" w14:textId="7E12755F" w:rsidR="00003343" w:rsidRPr="008A102B" w:rsidRDefault="00D00605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  <w:r w:rsidRPr="008A102B">
              <w:rPr>
                <w:rFonts w:ascii="Verdana" w:hAnsi="Verdana"/>
                <w:b/>
              </w:rPr>
              <w:t>erzekeringsplicht</w:t>
            </w:r>
            <w:r>
              <w:rPr>
                <w:rFonts w:ascii="Verdana" w:hAnsi="Verdana"/>
                <w:b/>
              </w:rPr>
              <w:t>/</w:t>
            </w:r>
          </w:p>
          <w:p w14:paraId="7B80B02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</w:t>
            </w:r>
            <w:r w:rsidRPr="008A102B">
              <w:rPr>
                <w:rFonts w:ascii="Verdana" w:hAnsi="Verdana"/>
                <w:b/>
              </w:rPr>
              <w:t>een zelfstandige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2E0B" w14:textId="1D8F3F4A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>Geen verzekerings</w:t>
            </w:r>
            <w:r w:rsidR="00D00605" w:rsidRPr="008A102B">
              <w:rPr>
                <w:rFonts w:ascii="Verdana" w:hAnsi="Verdana"/>
                <w:b/>
              </w:rPr>
              <w:t>plicht</w:t>
            </w:r>
            <w:r w:rsidR="00D00605">
              <w:rPr>
                <w:rFonts w:ascii="Verdana" w:hAnsi="Verdana"/>
                <w:b/>
              </w:rPr>
              <w:t>/</w:t>
            </w:r>
          </w:p>
          <w:p w14:paraId="77455BD2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</w:t>
            </w:r>
            <w:r w:rsidRPr="008A102B">
              <w:rPr>
                <w:rFonts w:ascii="Verdana" w:hAnsi="Verdana"/>
                <w:b/>
              </w:rPr>
              <w:t>elfstandige</w:t>
            </w:r>
          </w:p>
        </w:tc>
      </w:tr>
      <w:tr w:rsidR="00003343" w:rsidRPr="008A102B" w14:paraId="7C8074A0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64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Er is een verplicht werkoverleg waar de werknemers van de opdrachtgever ook aan deelnemen.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33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ECA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47F0859C" w14:textId="77777777" w:rsidTr="00D00605">
        <w:trPr>
          <w:trHeight w:val="20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5A2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heeft vaste werktijden.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D4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561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15DEDB3F" w14:textId="77777777" w:rsidTr="00D00605">
        <w:trPr>
          <w:trHeight w:val="23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6AC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Bij ziekte wordt het loon/honorarium doorbetaald.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EF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F8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6278F499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AD85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betaling aan de zelfstandige gebeurt op dezelfde wijze als die aan de werknemers van de opdrachtgever.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28B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66C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09A2E71C" w14:textId="77777777" w:rsidTr="00D00605">
        <w:trPr>
          <w:trHeight w:val="20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89D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Er wordt per uur uitbetaald.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EB6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04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01D8676B" w14:textId="77777777" w:rsidTr="00D00605">
        <w:trPr>
          <w:trHeight w:val="23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E58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Er is toestemming nodig voor het opnemen van vakantie.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DE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54B5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551472DD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282B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Vervanging is mogelijk zonder toestemming (de mogelijkheid alleen is niet voldoende).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195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CA8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7A3A8923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ADB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heeft personeel in dienst, waardoor hij zich kan en heeft laten vervangen.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C9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7EC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</w:tbl>
    <w:p w14:paraId="32ABEA98" w14:textId="77777777" w:rsidR="00003343" w:rsidRPr="008A102B" w:rsidRDefault="00003343" w:rsidP="00003343">
      <w:pPr>
        <w:spacing w:line="360" w:lineRule="auto"/>
        <w:rPr>
          <w:rFonts w:ascii="Verdana" w:hAnsi="Verdan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2453"/>
        <w:gridCol w:w="2268"/>
      </w:tblGrid>
      <w:tr w:rsidR="00003343" w:rsidRPr="008A102B" w14:paraId="72270408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8BD5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>II. Fictieve of gelijkgestelde dienstbetrekking?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03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E6C8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003343" w:rsidRPr="008A102B" w14:paraId="4FE9325D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A8E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Omvang arbeid per week bedraagt twee dagen of meer.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8F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4B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0FAF5953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03BC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beloning bedraagt 40% van het minimumloon of meer.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6FE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3F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375DC400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74A8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opdracht duurt langer dan 23 aaneengesloten werkdagen (opdrachten die elkaar binnen 30 kalenderdagen opvolgen bij dezelfde opdrachtgever worden opgeteld).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10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41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259EF4B1" w14:textId="77777777" w:rsidTr="00D00605">
        <w:trPr>
          <w:trHeight w:val="28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A9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Er is een afspraak gemaakt over de duur van de opdracht.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040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7C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1F9F6003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67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is een thuiswerker; zo ja dan hoeft niet aan de voorafgaande drie vereisten te worden voldaan.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DF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471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</w:tbl>
    <w:p w14:paraId="403305F7" w14:textId="77777777" w:rsidR="00003343" w:rsidRDefault="00003343" w:rsidP="00003343">
      <w:r>
        <w:br w:type="page"/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2040"/>
        <w:gridCol w:w="413"/>
        <w:gridCol w:w="1595"/>
        <w:gridCol w:w="673"/>
      </w:tblGrid>
      <w:tr w:rsidR="00003343" w:rsidRPr="008A102B" w14:paraId="69A0A24F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B6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  <w:sz w:val="24"/>
                <w:szCs w:val="24"/>
              </w:rPr>
            </w:pPr>
            <w:r w:rsidRPr="008A102B">
              <w:rPr>
                <w:rFonts w:ascii="Verdana" w:hAnsi="Verdana"/>
                <w:b/>
                <w:sz w:val="24"/>
                <w:szCs w:val="24"/>
              </w:rPr>
              <w:lastRenderedPageBreak/>
              <w:t>CHECKLIST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299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>Duidt op een</w:t>
            </w:r>
          </w:p>
          <w:p w14:paraId="0F6E22D1" w14:textId="77777777" w:rsidR="00003343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  <w:r w:rsidRPr="008A102B">
              <w:rPr>
                <w:rFonts w:ascii="Verdana" w:hAnsi="Verdana"/>
                <w:b/>
              </w:rPr>
              <w:t>erzekeringsplicht</w:t>
            </w:r>
            <w:r>
              <w:rPr>
                <w:rFonts w:ascii="Verdana" w:hAnsi="Verdana"/>
                <w:b/>
              </w:rPr>
              <w:t xml:space="preserve"> </w:t>
            </w:r>
          </w:p>
          <w:p w14:paraId="0F3A52A1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/</w:t>
            </w:r>
          </w:p>
          <w:p w14:paraId="4B80AA2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</w:t>
            </w:r>
            <w:r w:rsidRPr="008A102B">
              <w:rPr>
                <w:rFonts w:ascii="Verdana" w:hAnsi="Verdana"/>
                <w:b/>
              </w:rPr>
              <w:t>een zelfstandige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964" w14:textId="1B3141F3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 xml:space="preserve">Geen </w:t>
            </w:r>
            <w:r w:rsidR="00D00605" w:rsidRPr="008A102B">
              <w:rPr>
                <w:rFonts w:ascii="Verdana" w:hAnsi="Verdana"/>
                <w:b/>
              </w:rPr>
              <w:t>verzekeringsplicht</w:t>
            </w:r>
            <w:r>
              <w:rPr>
                <w:rFonts w:ascii="Verdana" w:hAnsi="Verdana"/>
                <w:b/>
              </w:rPr>
              <w:t>/</w:t>
            </w:r>
          </w:p>
          <w:p w14:paraId="406B261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</w:t>
            </w:r>
            <w:r w:rsidRPr="008A102B">
              <w:rPr>
                <w:rFonts w:ascii="Verdana" w:hAnsi="Verdana"/>
                <w:b/>
              </w:rPr>
              <w:t>elfstandige</w:t>
            </w:r>
          </w:p>
        </w:tc>
      </w:tr>
      <w:tr w:rsidR="00003343" w:rsidRPr="008A102B" w14:paraId="5062C120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90C2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is grootaandeelhouder.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71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A2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23C05F98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3" w:type="dxa"/>
          <w:trHeight w:val="400"/>
        </w:trPr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7D9F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2B84C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4F8F9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003343" w:rsidRPr="008A102B" w14:paraId="60B8946D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1CDE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>III. Zelfstandig ondernemer?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189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A25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003343" w:rsidRPr="008A102B" w14:paraId="4BF79440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48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is financieel afhankelijk van één opdrachtgever.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43D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</w:p>
          <w:p w14:paraId="0A45AEE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EB18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</w:p>
          <w:p w14:paraId="3E11CD2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78636EC7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199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heeft meer dan drie opdrachtgevers tegelijkertijd.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F6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4AB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07A81C40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FFE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 xml:space="preserve">De beloning geschiedt per opdracht, aanneemsom </w:t>
            </w:r>
            <w:r>
              <w:rPr>
                <w:rFonts w:ascii="Verdana" w:hAnsi="Verdana"/>
              </w:rPr>
              <w:t>(</w:t>
            </w:r>
            <w:r w:rsidRPr="008A102B">
              <w:rPr>
                <w:rFonts w:ascii="Verdana" w:hAnsi="Verdana"/>
              </w:rPr>
              <w:t xml:space="preserve">met </w:t>
            </w:r>
            <w:r w:rsidR="004C711F">
              <w:rPr>
                <w:rFonts w:ascii="Verdana" w:hAnsi="Verdana"/>
              </w:rPr>
              <w:t>btw</w:t>
            </w:r>
            <w:r>
              <w:rPr>
                <w:rFonts w:ascii="Verdana" w:hAnsi="Verdana"/>
              </w:rPr>
              <w:t>)</w:t>
            </w:r>
            <w:r w:rsidRPr="008A102B">
              <w:rPr>
                <w:rFonts w:ascii="Verdana" w:hAnsi="Verdana"/>
              </w:rPr>
              <w:t>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4F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88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left" w:pos="5100"/>
                <w:tab w:val="left" w:pos="7200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08751D4B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87C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wordt aansprakelijk gesteld voor eventuele schade.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D09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F01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7CB06770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501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Er zijn algemene voorwaarden van toepassing op de overeenkomst.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680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50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23866C86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D90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is afhankelijk van de opdrachtgever door een verstrekte lening.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A1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B58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</w:tr>
      <w:tr w:rsidR="00003343" w:rsidRPr="008A102B" w14:paraId="6611200C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41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heeft personeel in dienst.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645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E7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796572AB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DE0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loopt debiteurenrisico, dat ook daadwerkelijk voorgevallen is.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B55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075E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35528A55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FBF0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gebruikt zijn eigen vervoersmiddel om naar opdrachten te gaan.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FCBA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3E8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43A660DF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AA8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gebruikt eigen bedrijfskleding met een duidelijk logo van zijn eigen onderneming.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4F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001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01EE6123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FA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doet (regelmatig) investeringen die nodig zijn om zelfstandig te kunnen opereren als ondernemer.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E3E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E4B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45CE5E3C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FC2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huurt of bezit eigen bedrijfsruimte.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71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A8D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1BFC4090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AF1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investeert in niet geringe reclameactiviteiten.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C8A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4CA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</w:tbl>
    <w:p w14:paraId="37458C5C" w14:textId="77777777" w:rsidR="00003343" w:rsidRDefault="00003343" w:rsidP="00003343">
      <w:r>
        <w:br w:type="page"/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2453"/>
        <w:gridCol w:w="2268"/>
      </w:tblGrid>
      <w:tr w:rsidR="00003343" w:rsidRPr="008A102B" w14:paraId="6DCC099B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7A2B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  <w:sz w:val="24"/>
                <w:szCs w:val="24"/>
              </w:rPr>
              <w:lastRenderedPageBreak/>
              <w:t>CHECKLIST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7C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>Duidt op een</w:t>
            </w:r>
          </w:p>
          <w:p w14:paraId="694BCEEA" w14:textId="4F217AD1" w:rsidR="00003343" w:rsidRPr="008A102B" w:rsidRDefault="00D00605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>Verzekeringsplicht</w:t>
            </w:r>
            <w:r>
              <w:rPr>
                <w:rFonts w:ascii="Verdana" w:hAnsi="Verdana"/>
                <w:b/>
              </w:rPr>
              <w:t>/</w:t>
            </w:r>
          </w:p>
          <w:p w14:paraId="1C4DD920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>Geen zelfstandige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C99" w14:textId="46E055DC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 xml:space="preserve">Geen </w:t>
            </w:r>
            <w:r w:rsidR="00D00605" w:rsidRPr="008A102B">
              <w:rPr>
                <w:rFonts w:ascii="Verdana" w:hAnsi="Verdana"/>
                <w:b/>
              </w:rPr>
              <w:t>verzekeringsplicht</w:t>
            </w:r>
            <w:r w:rsidR="00D00605">
              <w:rPr>
                <w:rFonts w:ascii="Verdana" w:hAnsi="Verdana"/>
                <w:b/>
              </w:rPr>
              <w:t>/</w:t>
            </w:r>
          </w:p>
          <w:p w14:paraId="264630D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102B">
              <w:rPr>
                <w:rFonts w:ascii="Verdana" w:hAnsi="Verdana"/>
                <w:b/>
              </w:rPr>
              <w:t>Zelfstandige</w:t>
            </w:r>
          </w:p>
        </w:tc>
      </w:tr>
      <w:tr w:rsidR="00003343" w:rsidRPr="008A102B" w14:paraId="5ECBA8A9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248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maakt gebruik van eigen of gehuurde gereedschappen.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179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FB0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6C160ABD" w14:textId="77777777" w:rsidTr="00D0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E4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maakt gebruik van eigen leveranciers.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7D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A0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</w:tbl>
    <w:p w14:paraId="24A6E295" w14:textId="77777777" w:rsidR="00003343" w:rsidRPr="008A102B" w:rsidRDefault="00003343" w:rsidP="00003343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2453"/>
        <w:gridCol w:w="2268"/>
      </w:tblGrid>
      <w:tr w:rsidR="00003343" w:rsidRPr="008A102B" w14:paraId="2D462C4B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397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Indien de zelfstandige een opdracht bij een derde verricht dan treedt hij op onder zijn eigen bedrijfsnaam.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9F1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45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5004A168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03CC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voert zijn eigen boekhouding of laat deze door een derde verrichten.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F0C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59B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</w:tbl>
    <w:p w14:paraId="5CB0F22A" w14:textId="77777777" w:rsidR="00003343" w:rsidRPr="008A102B" w:rsidRDefault="00003343" w:rsidP="00003343">
      <w:pPr>
        <w:spacing w:line="360" w:lineRule="auto"/>
        <w:rPr>
          <w:rFonts w:ascii="Verdana" w:hAnsi="Verdana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2453"/>
        <w:gridCol w:w="2268"/>
      </w:tblGrid>
      <w:tr w:rsidR="00003343" w:rsidRPr="008A102B" w14:paraId="31D7B6D0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7DE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heeft zelf verzekeringen afgesloten in verband met arbeidsongeschiktheid, inkomensderving, oudedagsvoorziening etc.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549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1B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10172977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1F48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left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heeft een bedrijfsaansprakelijkheidsverzekering afgesloten en verzekeringen tegen brand, machinebreuk en diefstal.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F34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3C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5C92B715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E617E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EFF81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CE4CF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003343" w:rsidRPr="008A102B" w14:paraId="764EEDC9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915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  <w:b/>
              </w:rPr>
              <w:t xml:space="preserve">IV. </w:t>
            </w:r>
            <w:r w:rsidRPr="008A102B">
              <w:rPr>
                <w:rFonts w:ascii="Verdana" w:hAnsi="Verdana"/>
                <w:b/>
                <w:u w:val="single"/>
              </w:rPr>
              <w:t>Minimum</w:t>
            </w:r>
            <w:r w:rsidRPr="008A102B">
              <w:rPr>
                <w:rFonts w:ascii="Verdana" w:hAnsi="Verdana"/>
                <w:b/>
              </w:rPr>
              <w:t>voorwaarden voor het zijn van een zelfstandig ondernemer*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7D2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5BE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003343" w:rsidRPr="008A102B" w14:paraId="770300E3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A49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 xml:space="preserve">De zelfstandige is een ondernemer voor de omzetbelasting en heeft een </w:t>
            </w:r>
            <w:r w:rsidR="004C711F">
              <w:rPr>
                <w:rFonts w:ascii="Verdana" w:hAnsi="Verdana"/>
              </w:rPr>
              <w:t>btw</w:t>
            </w:r>
            <w:r w:rsidRPr="008A102B">
              <w:rPr>
                <w:rFonts w:ascii="Verdana" w:hAnsi="Verdana"/>
              </w:rPr>
              <w:t>-nummer.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0C82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6D6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  <w:tr w:rsidR="00003343" w:rsidRPr="008A102B" w14:paraId="53755152" w14:textId="77777777" w:rsidTr="00D00605">
        <w:trPr>
          <w:trHeight w:val="4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F9CD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De zelfstandige staat ingeschreven bij de Kamer van Koophandel.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8B3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Nee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BBA" w14:textId="77777777" w:rsidR="00003343" w:rsidRPr="008A102B" w:rsidRDefault="00003343" w:rsidP="008C1419">
            <w:pPr>
              <w:tabs>
                <w:tab w:val="left" w:pos="709"/>
                <w:tab w:val="left" w:pos="1418"/>
                <w:tab w:val="left" w:pos="2126"/>
                <w:tab w:val="right" w:pos="9072"/>
              </w:tabs>
              <w:spacing w:line="360" w:lineRule="auto"/>
              <w:jc w:val="center"/>
              <w:rPr>
                <w:rFonts w:ascii="Verdana" w:hAnsi="Verdana"/>
              </w:rPr>
            </w:pPr>
            <w:r w:rsidRPr="008A102B">
              <w:rPr>
                <w:rFonts w:ascii="Verdana" w:hAnsi="Verdana"/>
              </w:rPr>
              <w:t>Ja</w:t>
            </w:r>
          </w:p>
        </w:tc>
      </w:tr>
    </w:tbl>
    <w:p w14:paraId="56BD8F47" w14:textId="77777777" w:rsidR="00003343" w:rsidRPr="008A102B" w:rsidRDefault="00003343" w:rsidP="00003343">
      <w:pPr>
        <w:tabs>
          <w:tab w:val="left" w:pos="200"/>
          <w:tab w:val="left" w:pos="1418"/>
          <w:tab w:val="left" w:pos="2126"/>
          <w:tab w:val="right" w:pos="9072"/>
        </w:tabs>
        <w:spacing w:line="360" w:lineRule="auto"/>
        <w:ind w:left="200" w:hanging="205"/>
        <w:rPr>
          <w:rFonts w:ascii="Verdana" w:hAnsi="Verdana"/>
        </w:rPr>
      </w:pPr>
    </w:p>
    <w:p w14:paraId="412E847D" w14:textId="77777777" w:rsidR="00003343" w:rsidRPr="008A102B" w:rsidRDefault="00003343" w:rsidP="00003343">
      <w:pPr>
        <w:tabs>
          <w:tab w:val="left" w:pos="200"/>
          <w:tab w:val="left" w:pos="1418"/>
          <w:tab w:val="left" w:pos="2126"/>
          <w:tab w:val="right" w:pos="9072"/>
        </w:tabs>
        <w:spacing w:line="360" w:lineRule="auto"/>
        <w:ind w:left="200" w:hanging="205"/>
        <w:rPr>
          <w:rFonts w:ascii="Verdana" w:hAnsi="Verdana"/>
        </w:rPr>
      </w:pPr>
      <w:r w:rsidRPr="008A102B">
        <w:rPr>
          <w:rFonts w:ascii="Verdana" w:hAnsi="Verdana"/>
        </w:rPr>
        <w:t xml:space="preserve">* </w:t>
      </w:r>
      <w:r w:rsidRPr="008A102B">
        <w:rPr>
          <w:rFonts w:ascii="Verdana" w:hAnsi="Verdana"/>
        </w:rPr>
        <w:tab/>
        <w:t>Deze voorwaarden zijn nooit doorslaggevend voor het zijn van een zelfstandige volgens de Belastingdienst; het zijn enkel minimumvoorwaarden voor het ondernemerschap.</w:t>
      </w:r>
    </w:p>
    <w:p w14:paraId="309D8641" w14:textId="77777777" w:rsidR="00A318A8" w:rsidRDefault="00A318A8"/>
    <w:sectPr w:rsidR="00A318A8" w:rsidSect="000033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Regular">
    <w:altName w:val="Verda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343"/>
    <w:rsid w:val="00003343"/>
    <w:rsid w:val="00041733"/>
    <w:rsid w:val="001A19E1"/>
    <w:rsid w:val="00220858"/>
    <w:rsid w:val="002D1221"/>
    <w:rsid w:val="00453D43"/>
    <w:rsid w:val="004C711F"/>
    <w:rsid w:val="005A25A2"/>
    <w:rsid w:val="005D0E22"/>
    <w:rsid w:val="006E3AC5"/>
    <w:rsid w:val="0071673D"/>
    <w:rsid w:val="00770128"/>
    <w:rsid w:val="009F63A3"/>
    <w:rsid w:val="00A318A8"/>
    <w:rsid w:val="00A95D2B"/>
    <w:rsid w:val="00AE0908"/>
    <w:rsid w:val="00B706D2"/>
    <w:rsid w:val="00C27A35"/>
    <w:rsid w:val="00D00605"/>
    <w:rsid w:val="00E36ABB"/>
    <w:rsid w:val="00E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047F"/>
  <w15:docId w15:val="{435646A2-CB9B-42F4-B63B-8204C27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3343"/>
    <w:pPr>
      <w:jc w:val="both"/>
    </w:pPr>
    <w:rPr>
      <w:rFonts w:ascii="Dax-Regular" w:hAnsi="Dax-Regular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041733"/>
    <w:rPr>
      <w:b/>
      <w:bCs/>
    </w:rPr>
  </w:style>
  <w:style w:type="character" w:styleId="Nadruk">
    <w:name w:val="Emphasis"/>
    <w:basedOn w:val="Standaardalinea-lettertype"/>
    <w:qFormat/>
    <w:rsid w:val="00041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9882-95D0-4EEF-9AF6-84D35B65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4312</Characters>
  <Application>Microsoft Office Word</Application>
  <DocSecurity>2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Slagboom, Jantine</dc:creator>
  <cp:lastModifiedBy>Schoonhoven, Isabelle</cp:lastModifiedBy>
  <cp:revision>2</cp:revision>
  <dcterms:created xsi:type="dcterms:W3CDTF">2024-01-11T08:31:00Z</dcterms:created>
  <dcterms:modified xsi:type="dcterms:W3CDTF">2024-01-11T08:31:00Z</dcterms:modified>
</cp:coreProperties>
</file>